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321" w:rsidRDefault="00AA3321" w:rsidP="00360597">
      <w:pPr>
        <w:spacing w:after="0" w:line="240"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189pt;margin-top:-27pt;width:57.6pt;height:71.5pt;z-index:251658240;visibility:visible">
            <v:imagedata r:id="rId5" o:title=""/>
            <w10:wrap type="topAndBottom"/>
          </v:shape>
        </w:pict>
      </w:r>
      <w:r>
        <w:rPr>
          <w:rFonts w:ascii="Times New Roman" w:hAnsi="Times New Roman"/>
          <w:b/>
          <w:sz w:val="28"/>
          <w:szCs w:val="28"/>
        </w:rPr>
        <w:t>МУНИЦИПАЛЬНОЕ СОБРАНИЕ</w:t>
      </w:r>
    </w:p>
    <w:p w:rsidR="00AA3321" w:rsidRDefault="00AA3321" w:rsidP="00A43277">
      <w:pPr>
        <w:spacing w:after="0" w:line="240" w:lineRule="auto"/>
        <w:jc w:val="center"/>
        <w:rPr>
          <w:rFonts w:ascii="Times New Roman" w:hAnsi="Times New Roman"/>
          <w:b/>
          <w:sz w:val="28"/>
          <w:szCs w:val="28"/>
        </w:rPr>
      </w:pPr>
      <w:r>
        <w:rPr>
          <w:rFonts w:ascii="Times New Roman" w:hAnsi="Times New Roman"/>
          <w:b/>
          <w:sz w:val="28"/>
          <w:szCs w:val="28"/>
        </w:rPr>
        <w:t>НОВОБУРАССКОГО МУНИЦИПАЛЬНОГО РАЙОНА</w:t>
      </w:r>
    </w:p>
    <w:p w:rsidR="00AA3321" w:rsidRDefault="00AA3321" w:rsidP="00A43277">
      <w:pPr>
        <w:spacing w:after="0" w:line="240" w:lineRule="auto"/>
        <w:jc w:val="center"/>
        <w:rPr>
          <w:rFonts w:ascii="Times New Roman" w:hAnsi="Times New Roman"/>
          <w:b/>
          <w:sz w:val="28"/>
          <w:szCs w:val="28"/>
        </w:rPr>
      </w:pPr>
      <w:r>
        <w:rPr>
          <w:rFonts w:ascii="Times New Roman" w:hAnsi="Times New Roman"/>
          <w:b/>
          <w:sz w:val="28"/>
          <w:szCs w:val="28"/>
        </w:rPr>
        <w:t>САРАТОВСКОЙ ОБЛАСТИ</w:t>
      </w:r>
    </w:p>
    <w:p w:rsidR="00AA3321" w:rsidRDefault="00AA3321" w:rsidP="00A43277">
      <w:pPr>
        <w:widowControl w:val="0"/>
        <w:autoSpaceDE w:val="0"/>
        <w:autoSpaceDN w:val="0"/>
        <w:adjustRightInd w:val="0"/>
        <w:spacing w:after="0" w:line="240" w:lineRule="auto"/>
        <w:ind w:firstLine="709"/>
        <w:jc w:val="center"/>
        <w:rPr>
          <w:rFonts w:ascii="Times New Roman" w:hAnsi="Times New Roman"/>
          <w:b/>
          <w:bCs/>
          <w:sz w:val="28"/>
          <w:szCs w:val="28"/>
        </w:rPr>
      </w:pPr>
    </w:p>
    <w:p w:rsidR="00AA3321" w:rsidRDefault="00AA3321" w:rsidP="00A43277">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РЕШЕНИЕ</w:t>
      </w:r>
    </w:p>
    <w:p w:rsidR="00AA3321" w:rsidRDefault="00AA3321" w:rsidP="00A43277">
      <w:pPr>
        <w:widowControl w:val="0"/>
        <w:autoSpaceDE w:val="0"/>
        <w:autoSpaceDN w:val="0"/>
        <w:adjustRightInd w:val="0"/>
        <w:spacing w:after="0" w:line="240" w:lineRule="auto"/>
        <w:ind w:firstLine="709"/>
        <w:jc w:val="center"/>
        <w:rPr>
          <w:rFonts w:ascii="Times New Roman" w:hAnsi="Times New Roman"/>
          <w:b/>
          <w:bCs/>
          <w:sz w:val="28"/>
          <w:szCs w:val="28"/>
        </w:rPr>
      </w:pPr>
      <w:r>
        <w:rPr>
          <w:rFonts w:ascii="Times New Roman" w:hAnsi="Times New Roman"/>
          <w:b/>
          <w:bCs/>
          <w:sz w:val="28"/>
          <w:szCs w:val="28"/>
        </w:rPr>
        <w:t>от «4» августа 2017 г. № 69</w:t>
      </w:r>
    </w:p>
    <w:p w:rsidR="00AA3321" w:rsidRDefault="00AA3321" w:rsidP="00A43277">
      <w:pPr>
        <w:widowControl w:val="0"/>
        <w:autoSpaceDE w:val="0"/>
        <w:autoSpaceDN w:val="0"/>
        <w:adjustRightInd w:val="0"/>
        <w:spacing w:after="0" w:line="240" w:lineRule="auto"/>
        <w:ind w:firstLine="709"/>
        <w:jc w:val="center"/>
        <w:rPr>
          <w:rFonts w:ascii="Times New Roman" w:hAnsi="Times New Roman"/>
          <w:b/>
          <w:bCs/>
          <w:sz w:val="28"/>
          <w:szCs w:val="28"/>
        </w:rPr>
      </w:pPr>
    </w:p>
    <w:p w:rsidR="00AA3321" w:rsidRDefault="00AA3321" w:rsidP="00A43277">
      <w:pPr>
        <w:widowControl w:val="0"/>
        <w:autoSpaceDE w:val="0"/>
        <w:autoSpaceDN w:val="0"/>
        <w:adjustRightInd w:val="0"/>
        <w:spacing w:after="0" w:line="240" w:lineRule="auto"/>
        <w:ind w:firstLine="709"/>
        <w:jc w:val="center"/>
        <w:rPr>
          <w:rFonts w:ascii="Times New Roman" w:hAnsi="Times New Roman"/>
          <w:b/>
          <w:bCs/>
          <w:sz w:val="28"/>
          <w:szCs w:val="28"/>
        </w:rPr>
      </w:pPr>
      <w:r>
        <w:rPr>
          <w:rFonts w:ascii="Times New Roman" w:hAnsi="Times New Roman"/>
          <w:b/>
          <w:bCs/>
          <w:sz w:val="28"/>
          <w:szCs w:val="28"/>
        </w:rPr>
        <w:t>О внесении изменений и дополнений в Устав Новобурасского муниципального района Саратовской области</w:t>
      </w:r>
    </w:p>
    <w:p w:rsidR="00AA3321" w:rsidRDefault="00AA3321" w:rsidP="00A43277">
      <w:pPr>
        <w:widowControl w:val="0"/>
        <w:autoSpaceDE w:val="0"/>
        <w:autoSpaceDN w:val="0"/>
        <w:adjustRightInd w:val="0"/>
        <w:spacing w:after="0" w:line="240" w:lineRule="auto"/>
        <w:ind w:firstLine="709"/>
        <w:jc w:val="center"/>
        <w:rPr>
          <w:rFonts w:ascii="Times New Roman" w:hAnsi="Times New Roman"/>
          <w:b/>
          <w:bCs/>
          <w:sz w:val="28"/>
          <w:szCs w:val="28"/>
        </w:rPr>
      </w:pPr>
    </w:p>
    <w:p w:rsidR="00AA3321" w:rsidRPr="00067CA1" w:rsidRDefault="00AA3321" w:rsidP="00A43277">
      <w:pPr>
        <w:spacing w:after="0" w:line="240" w:lineRule="auto"/>
        <w:ind w:firstLine="709"/>
        <w:jc w:val="both"/>
        <w:rPr>
          <w:rFonts w:ascii="Times New Roman" w:hAnsi="Times New Roman"/>
          <w:sz w:val="28"/>
          <w:szCs w:val="28"/>
        </w:rPr>
      </w:pPr>
      <w:r w:rsidRPr="00067CA1">
        <w:rPr>
          <w:rFonts w:ascii="Times New Roman" w:hAnsi="Times New Roman"/>
          <w:sz w:val="28"/>
          <w:szCs w:val="28"/>
        </w:rPr>
        <w:t xml:space="preserve">На основании Федерального закона от 6 октября </w:t>
      </w:r>
      <w:smartTag w:uri="urn:schemas-microsoft-com:office:smarttags" w:element="metricconverter">
        <w:smartTagPr>
          <w:attr w:name="ProductID" w:val="2003 г"/>
        </w:smartTagPr>
        <w:r w:rsidRPr="00067CA1">
          <w:rPr>
            <w:rFonts w:ascii="Times New Roman" w:hAnsi="Times New Roman"/>
            <w:sz w:val="28"/>
            <w:szCs w:val="28"/>
          </w:rPr>
          <w:t>2003 г</w:t>
        </w:r>
      </w:smartTag>
      <w:r w:rsidRPr="00067CA1">
        <w:rPr>
          <w:rFonts w:ascii="Times New Roman" w:hAnsi="Times New Roman"/>
          <w:sz w:val="28"/>
          <w:szCs w:val="28"/>
        </w:rPr>
        <w:t>. № 131-ФЗ «Об общих принципах организации местного самоуправления в Российской Федерации», Федеральных законов</w:t>
      </w:r>
      <w:r>
        <w:rPr>
          <w:rFonts w:ascii="Times New Roman" w:hAnsi="Times New Roman"/>
          <w:sz w:val="28"/>
          <w:szCs w:val="28"/>
        </w:rPr>
        <w:t xml:space="preserve"> 03.04.2017 № 62-ФЗ, от 03.04.2017 № 64-ФЗ, от 07.06.2017 № 107-ФЗ, от 18.07.2017 № 171-ФЗ, от 26.07.2017 № 202-ФЗ, от 29.07.2017 № 216-ФЗ, от 29.07.2017 № 279-ФЗ,</w:t>
      </w:r>
      <w:r w:rsidRPr="00067CA1">
        <w:rPr>
          <w:rFonts w:ascii="Times New Roman" w:hAnsi="Times New Roman"/>
          <w:sz w:val="28"/>
          <w:szCs w:val="28"/>
        </w:rPr>
        <w:t xml:space="preserve"> Устава Новобурасского муниципального района Саратовской области муниципальное Собрание Новобурасского муниципального района Саратовской области РЕШИЛО: </w:t>
      </w:r>
    </w:p>
    <w:p w:rsidR="00AA3321" w:rsidRDefault="00AA3321" w:rsidP="00A43277">
      <w:pPr>
        <w:spacing w:after="0" w:line="240" w:lineRule="auto"/>
        <w:ind w:firstLine="709"/>
        <w:jc w:val="both"/>
        <w:rPr>
          <w:rFonts w:ascii="Times New Roman" w:hAnsi="Times New Roman"/>
          <w:sz w:val="28"/>
          <w:szCs w:val="28"/>
        </w:rPr>
      </w:pPr>
      <w:r>
        <w:rPr>
          <w:rFonts w:ascii="Times New Roman" w:hAnsi="Times New Roman"/>
          <w:sz w:val="28"/>
          <w:szCs w:val="28"/>
        </w:rPr>
        <w:t>Внести в Устав Новобурасского муниципального района Саратовской области следующие изменения и дополнения:</w:t>
      </w:r>
    </w:p>
    <w:p w:rsidR="00AA3321" w:rsidRDefault="00AA3321" w:rsidP="00A43277">
      <w:pPr>
        <w:pStyle w:val="ListParagraph"/>
        <w:numPr>
          <w:ilvl w:val="0"/>
          <w:numId w:val="1"/>
        </w:numPr>
        <w:spacing w:after="0" w:line="240" w:lineRule="auto"/>
        <w:jc w:val="both"/>
        <w:rPr>
          <w:rFonts w:ascii="Times New Roman" w:hAnsi="Times New Roman"/>
          <w:sz w:val="28"/>
          <w:szCs w:val="28"/>
        </w:rPr>
      </w:pPr>
      <w:r>
        <w:rPr>
          <w:rFonts w:ascii="Times New Roman" w:hAnsi="Times New Roman"/>
          <w:sz w:val="28"/>
          <w:szCs w:val="28"/>
        </w:rPr>
        <w:t xml:space="preserve">Часть 1 статьи 4.1 дополнить пунктом 13 следующего содержания: </w:t>
      </w:r>
    </w:p>
    <w:p w:rsidR="00AA3321" w:rsidRDefault="00AA3321" w:rsidP="00A43277">
      <w:pPr>
        <w:autoSpaceDE w:val="0"/>
        <w:autoSpaceDN w:val="0"/>
        <w:adjustRightInd w:val="0"/>
        <w:spacing w:after="0" w:line="240" w:lineRule="auto"/>
        <w:jc w:val="both"/>
        <w:rPr>
          <w:rFonts w:ascii="Arial" w:hAnsi="Arial" w:cs="Arial"/>
          <w:sz w:val="20"/>
          <w:szCs w:val="20"/>
        </w:rPr>
      </w:pPr>
      <w:r>
        <w:rPr>
          <w:rFonts w:ascii="Times New Roman" w:hAnsi="Times New Roman"/>
          <w:sz w:val="28"/>
          <w:szCs w:val="28"/>
        </w:rPr>
        <w:t xml:space="preserve">«13)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w:t>
      </w:r>
    </w:p>
    <w:p w:rsidR="00AA3321" w:rsidRDefault="00AA3321" w:rsidP="00A43277">
      <w:pPr>
        <w:pStyle w:val="NoSpacing"/>
        <w:ind w:left="709"/>
        <w:jc w:val="both"/>
        <w:rPr>
          <w:rFonts w:ascii="Times New Roman" w:hAnsi="Times New Roman"/>
          <w:sz w:val="28"/>
          <w:szCs w:val="28"/>
        </w:rPr>
      </w:pPr>
      <w:r>
        <w:rPr>
          <w:rFonts w:ascii="Times New Roman" w:hAnsi="Times New Roman"/>
          <w:sz w:val="28"/>
          <w:szCs w:val="28"/>
        </w:rPr>
        <w:t>2) Статью 23 дополнить частью 4.2 следующего содержания:</w:t>
      </w:r>
    </w:p>
    <w:p w:rsidR="00AA3321" w:rsidRDefault="00AA3321" w:rsidP="00A43277">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«4.2.Встречи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AA3321" w:rsidRPr="00A43277" w:rsidRDefault="00AA3321" w:rsidP="00A43277">
      <w:pPr>
        <w:pStyle w:val="NoSpacing"/>
        <w:ind w:firstLine="540"/>
        <w:rPr>
          <w:rFonts w:ascii="Times New Roman" w:hAnsi="Times New Roman"/>
          <w:sz w:val="28"/>
          <w:szCs w:val="28"/>
          <w:highlight w:val="yellow"/>
        </w:rPr>
      </w:pPr>
      <w:r>
        <w:rPr>
          <w:rFonts w:ascii="Times New Roman" w:hAnsi="Times New Roman"/>
          <w:sz w:val="28"/>
          <w:szCs w:val="28"/>
        </w:rPr>
        <w:t>3) Пункт 1 части 6 статьи 23 изложить в следующей редакции :</w:t>
      </w:r>
    </w:p>
    <w:p w:rsidR="00AA3321" w:rsidRDefault="00AA3321" w:rsidP="00A43277">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AA3321" w:rsidRDefault="00AA3321" w:rsidP="00A43277">
      <w:pPr>
        <w:spacing w:after="0" w:line="240" w:lineRule="auto"/>
        <w:ind w:left="709"/>
        <w:jc w:val="both"/>
        <w:rPr>
          <w:rFonts w:ascii="Times New Roman" w:hAnsi="Times New Roman"/>
          <w:sz w:val="28"/>
          <w:szCs w:val="28"/>
        </w:rPr>
      </w:pPr>
      <w:r>
        <w:rPr>
          <w:rFonts w:ascii="Times New Roman" w:hAnsi="Times New Roman"/>
          <w:sz w:val="28"/>
          <w:szCs w:val="28"/>
        </w:rPr>
        <w:t xml:space="preserve">4) Часть 7 статьи 23 дополнить пунктом 12 следующего содержания: </w:t>
      </w:r>
    </w:p>
    <w:p w:rsidR="00AA3321" w:rsidRDefault="00AA3321" w:rsidP="00A43277">
      <w:pPr>
        <w:pStyle w:val="ConsPlusNormal"/>
        <w:ind w:firstLine="0"/>
        <w:jc w:val="both"/>
        <w:rPr>
          <w:rFonts w:ascii="Times New Roman" w:hAnsi="Times New Roman"/>
          <w:sz w:val="28"/>
          <w:szCs w:val="28"/>
        </w:rPr>
      </w:pPr>
      <w:r>
        <w:rPr>
          <w:rFonts w:ascii="Times New Roman" w:hAnsi="Times New Roman"/>
          <w:sz w:val="28"/>
          <w:szCs w:val="28"/>
        </w:rPr>
        <w:t>«12) В случае обращения Губернатора Саратовской области с заявлением о досрочном прекращении полномочий депутата представительного органа муниципального Собрания днем появления основания для досрочного прекращения полномочий является день поступления в представительный орган муниципального района данного заявления.» (дополнен по предложениям прокуратуры июнь 2017 г.»</w:t>
      </w:r>
    </w:p>
    <w:p w:rsidR="00AA3321" w:rsidRDefault="00AA3321" w:rsidP="00A43277">
      <w:pPr>
        <w:pStyle w:val="NoSpacing"/>
        <w:ind w:left="709"/>
        <w:jc w:val="both"/>
        <w:rPr>
          <w:rFonts w:ascii="Times New Roman" w:hAnsi="Times New Roman"/>
          <w:sz w:val="28"/>
          <w:szCs w:val="28"/>
        </w:rPr>
      </w:pPr>
      <w:r>
        <w:rPr>
          <w:rFonts w:ascii="Times New Roman" w:hAnsi="Times New Roman"/>
          <w:sz w:val="28"/>
          <w:szCs w:val="28"/>
        </w:rPr>
        <w:t>5) Статью 23 дополнить частью 11 следующего содержания :</w:t>
      </w:r>
    </w:p>
    <w:p w:rsidR="00AA3321" w:rsidRDefault="00AA3321" w:rsidP="00A43277">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«11.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6" w:history="1">
        <w:r w:rsidRPr="00360597">
          <w:rPr>
            <w:rStyle w:val="Hyperlink"/>
            <w:color w:val="auto"/>
            <w:sz w:val="28"/>
            <w:szCs w:val="28"/>
            <w:u w:val="none"/>
          </w:rPr>
          <w:t>законодательством</w:t>
        </w:r>
      </w:hyperlink>
      <w:r>
        <w:rPr>
          <w:rFonts w:ascii="Times New Roman" w:hAnsi="Times New Roman"/>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AA3321" w:rsidRPr="00360597" w:rsidRDefault="00AA3321" w:rsidP="00A43277">
      <w:pPr>
        <w:pStyle w:val="NoSpacing"/>
        <w:ind w:left="709"/>
        <w:jc w:val="both"/>
        <w:rPr>
          <w:rFonts w:ascii="Times New Roman" w:hAnsi="Times New Roman"/>
          <w:sz w:val="28"/>
          <w:szCs w:val="28"/>
        </w:rPr>
      </w:pPr>
      <w:r w:rsidRPr="00360597">
        <w:rPr>
          <w:rFonts w:ascii="Times New Roman" w:hAnsi="Times New Roman"/>
          <w:sz w:val="28"/>
          <w:szCs w:val="28"/>
        </w:rPr>
        <w:t>6) Статью 23 дополнить частью 12 следующего содержания :</w:t>
      </w:r>
    </w:p>
    <w:p w:rsidR="00AA3321" w:rsidRDefault="00AA3321" w:rsidP="00A43277">
      <w:pPr>
        <w:autoSpaceDE w:val="0"/>
        <w:autoSpaceDN w:val="0"/>
        <w:adjustRightInd w:val="0"/>
        <w:spacing w:after="0" w:line="240" w:lineRule="auto"/>
        <w:jc w:val="both"/>
        <w:rPr>
          <w:rFonts w:ascii="Times New Roman" w:hAnsi="Times New Roman"/>
          <w:sz w:val="28"/>
          <w:szCs w:val="28"/>
        </w:rPr>
      </w:pPr>
      <w:r w:rsidRPr="00360597">
        <w:rPr>
          <w:rFonts w:ascii="Times New Roman" w:hAnsi="Times New Roman"/>
          <w:sz w:val="28"/>
          <w:szCs w:val="28"/>
        </w:rPr>
        <w:t xml:space="preserve">«12. При выявлении в результате проверки, проведенной в соответствии с частью 7.2 настоящей статьи, фактов несоблюдения ограничений, запретов, неисполнения обязанностей, которые установлены Федеральным </w:t>
      </w:r>
      <w:hyperlink r:id="rId7" w:history="1">
        <w:r w:rsidRPr="00360597">
          <w:rPr>
            <w:rStyle w:val="Hyperlink"/>
            <w:color w:val="auto"/>
            <w:sz w:val="28"/>
            <w:szCs w:val="28"/>
            <w:u w:val="none"/>
          </w:rPr>
          <w:t>законом</w:t>
        </w:r>
      </w:hyperlink>
      <w:r w:rsidRPr="00360597">
        <w:rPr>
          <w:rFonts w:ascii="Times New Roman" w:hAnsi="Times New Roman"/>
          <w:sz w:val="28"/>
          <w:szCs w:val="28"/>
        </w:rPr>
        <w:t xml:space="preserve"> от 25 декабря 2008 года N 273-ФЗ "О противодействии коррупции", Федеральным </w:t>
      </w:r>
      <w:hyperlink r:id="rId8" w:history="1">
        <w:r w:rsidRPr="00360597">
          <w:rPr>
            <w:rStyle w:val="Hyperlink"/>
            <w:color w:val="auto"/>
            <w:sz w:val="28"/>
            <w:szCs w:val="28"/>
            <w:u w:val="none"/>
          </w:rPr>
          <w:t>законом</w:t>
        </w:r>
      </w:hyperlink>
      <w:r w:rsidRPr="00360597">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 w:history="1">
        <w:r w:rsidRPr="00360597">
          <w:rPr>
            <w:rStyle w:val="Hyperlink"/>
            <w:color w:val="auto"/>
            <w:sz w:val="28"/>
            <w:szCs w:val="28"/>
            <w:u w:val="none"/>
          </w:rPr>
          <w:t>законом</w:t>
        </w:r>
      </w:hyperlink>
      <w:r w:rsidRPr="00360597">
        <w:rPr>
          <w:rFonts w:ascii="Times New Roman" w:hAnsi="Times New Roman"/>
          <w:sz w:val="28"/>
          <w:szCs w:val="28"/>
        </w:rPr>
        <w:t xml:space="preserve"> от 7 мая 2013 года N 79-ФЗ "О запрете отдельным категориям лиц открывать и иметь счета (вклады), хранить наличные денежные</w:t>
      </w:r>
      <w:r>
        <w:rPr>
          <w:rFonts w:ascii="Times New Roman" w:hAnsi="Times New Roman"/>
          <w:sz w:val="28"/>
          <w:szCs w:val="28"/>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 </w:t>
      </w:r>
    </w:p>
    <w:p w:rsidR="00AA3321" w:rsidRPr="00360597" w:rsidRDefault="00AA3321" w:rsidP="00A43277">
      <w:pPr>
        <w:pStyle w:val="NoSpacing"/>
        <w:ind w:firstLine="540"/>
        <w:rPr>
          <w:rFonts w:ascii="Times New Roman" w:hAnsi="Times New Roman"/>
          <w:sz w:val="28"/>
          <w:szCs w:val="28"/>
          <w:highlight w:val="yellow"/>
        </w:rPr>
      </w:pPr>
      <w:r w:rsidRPr="00360597">
        <w:rPr>
          <w:rFonts w:ascii="Times New Roman" w:hAnsi="Times New Roman"/>
          <w:sz w:val="28"/>
          <w:szCs w:val="28"/>
        </w:rPr>
        <w:t>7) Часть 8 статьи 30 изложить в следующей редакции :</w:t>
      </w:r>
    </w:p>
    <w:p w:rsidR="00AA3321" w:rsidRPr="00360597" w:rsidRDefault="00AA3321" w:rsidP="00360597">
      <w:pPr>
        <w:pStyle w:val="BodyText2"/>
        <w:spacing w:after="0" w:line="240" w:lineRule="auto"/>
        <w:jc w:val="both"/>
        <w:rPr>
          <w:rFonts w:ascii="Times New Roman" w:hAnsi="Times New Roman"/>
          <w:sz w:val="28"/>
          <w:szCs w:val="28"/>
        </w:rPr>
      </w:pPr>
      <w:r w:rsidRPr="00360597">
        <w:rPr>
          <w:rFonts w:ascii="Times New Roman" w:hAnsi="Times New Roman"/>
          <w:sz w:val="28"/>
          <w:szCs w:val="28"/>
        </w:rPr>
        <w:t>«8.</w:t>
      </w:r>
      <w:r>
        <w:rPr>
          <w:rFonts w:ascii="Times New Roman" w:hAnsi="Times New Roman"/>
          <w:sz w:val="28"/>
          <w:szCs w:val="28"/>
        </w:rPr>
        <w:t xml:space="preserve"> </w:t>
      </w:r>
      <w:r w:rsidRPr="00360597">
        <w:rPr>
          <w:rFonts w:ascii="Times New Roman" w:hAnsi="Times New Roman"/>
          <w:sz w:val="28"/>
          <w:szCs w:val="28"/>
        </w:rPr>
        <w:t>Глава муниципального района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w:t>
      </w:r>
      <w:r>
        <w:rPr>
          <w:rFonts w:ascii="Times New Roman" w:hAnsi="Times New Roman"/>
          <w:sz w:val="28"/>
          <w:szCs w:val="28"/>
        </w:rPr>
        <w:t>, и иных лиц  их доходам «</w:t>
      </w:r>
      <w:r w:rsidRPr="00360597">
        <w:rPr>
          <w:rFonts w:ascii="Times New Roman" w:hAnsi="Times New Roman"/>
          <w:sz w:val="28"/>
          <w:szCs w:val="28"/>
        </w:rPr>
        <w:t xml:space="preserve">Федеральным законом от 7 мая 2013 года </w:t>
      </w:r>
      <w:r>
        <w:rPr>
          <w:rFonts w:ascii="Times New Roman" w:hAnsi="Times New Roman"/>
          <w:sz w:val="28"/>
          <w:szCs w:val="28"/>
        </w:rPr>
        <w:t xml:space="preserve">№ 79 –ФЗ «О запрете отдельным </w:t>
      </w:r>
      <w:r w:rsidRPr="00360597">
        <w:rPr>
          <w:rFonts w:ascii="Times New Roman" w:hAnsi="Times New Roman"/>
          <w:sz w:val="28"/>
          <w:szCs w:val="28"/>
        </w:rPr>
        <w:t>категориям лиц от</w:t>
      </w:r>
      <w:r>
        <w:rPr>
          <w:rFonts w:ascii="Times New Roman" w:hAnsi="Times New Roman"/>
          <w:sz w:val="28"/>
          <w:szCs w:val="28"/>
        </w:rPr>
        <w:t xml:space="preserve">крывать и иметь счета (вклады), хранить наличные денежные </w:t>
      </w:r>
      <w:r w:rsidRPr="00360597">
        <w:rPr>
          <w:rFonts w:ascii="Times New Roman" w:hAnsi="Times New Roman"/>
          <w:sz w:val="28"/>
          <w:szCs w:val="28"/>
        </w:rPr>
        <w:t>сред</w:t>
      </w:r>
      <w:r>
        <w:rPr>
          <w:rFonts w:ascii="Times New Roman" w:hAnsi="Times New Roman"/>
          <w:sz w:val="28"/>
          <w:szCs w:val="28"/>
        </w:rPr>
        <w:t>ства и ценности в иностранных банках, расположенных за пределами территории Российской Федерации</w:t>
      </w:r>
      <w:r w:rsidRPr="00360597">
        <w:rPr>
          <w:rFonts w:ascii="Times New Roman" w:hAnsi="Times New Roman"/>
          <w:sz w:val="28"/>
          <w:szCs w:val="28"/>
        </w:rPr>
        <w:t>, владеть и (и</w:t>
      </w:r>
      <w:r>
        <w:rPr>
          <w:rFonts w:ascii="Times New Roman" w:hAnsi="Times New Roman"/>
          <w:sz w:val="28"/>
          <w:szCs w:val="28"/>
        </w:rPr>
        <w:t xml:space="preserve">ли) пользоваться иностранными </w:t>
      </w:r>
      <w:r w:rsidRPr="00360597">
        <w:rPr>
          <w:rFonts w:ascii="Times New Roman" w:hAnsi="Times New Roman"/>
          <w:sz w:val="28"/>
          <w:szCs w:val="28"/>
        </w:rPr>
        <w:t xml:space="preserve">финансовыми инструментами» </w:t>
      </w:r>
    </w:p>
    <w:p w:rsidR="00AA3321" w:rsidRPr="00360597" w:rsidRDefault="00AA3321" w:rsidP="00360597">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8) Пункт 1 части 4 статьи 31</w:t>
      </w:r>
      <w:r w:rsidRPr="00360597">
        <w:rPr>
          <w:rFonts w:ascii="Times New Roman" w:hAnsi="Times New Roman"/>
          <w:sz w:val="28"/>
          <w:szCs w:val="28"/>
        </w:rPr>
        <w:t xml:space="preserve"> изложить в следующей редакции </w:t>
      </w:r>
    </w:p>
    <w:p w:rsidR="00AA3321" w:rsidRPr="00A43277" w:rsidRDefault="00AA3321" w:rsidP="00A43277">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 Несоблюдения ограничений, запретов, неисполнение обязанностей который установлены Федеральным законом от 25 декабря 2008 г № 273 –ФЗ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случае досрочного прекращения полномочий главы муниципального района избрание главы муниципального района, осуществляется не позднее чем через шесть месяцев со дня такого прекращения полномочий. 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района осуществляется в течение трех месяцев со дня избрания представительного органа муниципального образования в правомочном составе.»</w:t>
      </w:r>
    </w:p>
    <w:p w:rsidR="00AA3321" w:rsidRDefault="00AA3321" w:rsidP="00A43277">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9) Часть 3 статьи 34 изложить в следующей редакции:</w:t>
      </w:r>
    </w:p>
    <w:p w:rsidR="00AA3321" w:rsidRDefault="00AA3321" w:rsidP="00A43277">
      <w:pPr>
        <w:pStyle w:val="BodyText2"/>
        <w:spacing w:after="0" w:line="240" w:lineRule="auto"/>
        <w:jc w:val="both"/>
        <w:rPr>
          <w:rFonts w:ascii="Times New Roman" w:hAnsi="Times New Roman"/>
          <w:sz w:val="28"/>
          <w:szCs w:val="28"/>
        </w:rPr>
      </w:pPr>
      <w:r>
        <w:rPr>
          <w:rFonts w:ascii="Times New Roman" w:hAnsi="Times New Roman"/>
          <w:sz w:val="28"/>
          <w:szCs w:val="28"/>
        </w:rPr>
        <w:t>«3. В период временного отсутствия главы Новобурасского муниципального района (в связи с болезнью, отпуском и по другим причинам), а также досрочного прекращения полномочий главы муниципального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осуществляет первый заместитель главы администрации Новобурасского муниципального района в полном объеме, если иное не предусмотрено главой Новобурасского муниципального района в распоряжении о назначении на исполнение обязанностей.»</w:t>
      </w:r>
    </w:p>
    <w:p w:rsidR="00AA3321" w:rsidRDefault="00AA3321" w:rsidP="00360597">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10) Часть 1 статьи 35 дополнить пунктом  12 следующего содержания</w:t>
      </w:r>
    </w:p>
    <w:p w:rsidR="00AA3321" w:rsidRPr="00360597" w:rsidRDefault="00AA3321" w:rsidP="00360597">
      <w:pPr>
        <w:pStyle w:val="BodyText2"/>
        <w:spacing w:after="0" w:line="240" w:lineRule="auto"/>
        <w:ind w:firstLine="708"/>
        <w:jc w:val="both"/>
        <w:rPr>
          <w:rFonts w:ascii="Times New Roman" w:hAnsi="Times New Roman"/>
          <w:sz w:val="28"/>
          <w:szCs w:val="28"/>
        </w:rPr>
      </w:pPr>
      <w:r w:rsidRPr="00360597">
        <w:rPr>
          <w:rFonts w:ascii="Times New Roman" w:hAnsi="Times New Roman"/>
          <w:sz w:val="28"/>
          <w:szCs w:val="28"/>
        </w:rPr>
        <w:t xml:space="preserve">«12.) Реализация права обращения в суд с административным иском о ликвидации религиозной организации, либо запрете деятельности религиозной группы, в соответствие с федеральным законом» </w:t>
      </w:r>
    </w:p>
    <w:p w:rsidR="00AA3321" w:rsidRPr="00360597" w:rsidRDefault="00AA3321" w:rsidP="00360597">
      <w:pPr>
        <w:pStyle w:val="BodyText2"/>
        <w:spacing w:after="0" w:line="240" w:lineRule="auto"/>
        <w:ind w:firstLine="708"/>
        <w:jc w:val="both"/>
        <w:rPr>
          <w:rFonts w:ascii="Times New Roman" w:hAnsi="Times New Roman"/>
          <w:sz w:val="28"/>
          <w:szCs w:val="28"/>
        </w:rPr>
      </w:pPr>
      <w:r w:rsidRPr="00360597">
        <w:rPr>
          <w:rFonts w:ascii="Times New Roman" w:hAnsi="Times New Roman"/>
          <w:sz w:val="28"/>
          <w:szCs w:val="28"/>
        </w:rPr>
        <w:t>11) Часть 5 статьи 41 изложить в следующей редакции:</w:t>
      </w:r>
    </w:p>
    <w:p w:rsidR="00AA3321" w:rsidRDefault="00AA3321" w:rsidP="00A43277">
      <w:pPr>
        <w:spacing w:after="0" w:line="240" w:lineRule="auto"/>
        <w:ind w:right="-2"/>
        <w:jc w:val="both"/>
        <w:rPr>
          <w:rFonts w:ascii="Times New Roman" w:hAnsi="Times New Roman"/>
          <w:sz w:val="28"/>
          <w:szCs w:val="28"/>
        </w:rPr>
      </w:pPr>
      <w:r>
        <w:rPr>
          <w:rFonts w:ascii="Times New Roman" w:hAnsi="Times New Roman"/>
          <w:sz w:val="28"/>
          <w:szCs w:val="28"/>
        </w:rPr>
        <w:t xml:space="preserve">«5. Устав Новобурасского муниципального района,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Новобурасского муниципального района обязан опубликовать (обнародовать) зарегистрированные Устав Новобурасского муниципального района, муниципальный правовой акт о внесении изменений и дополнений в Устав Новобурасского муниципального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AA3321" w:rsidRDefault="00AA3321" w:rsidP="00360597">
      <w:pPr>
        <w:spacing w:after="0" w:line="240" w:lineRule="auto"/>
        <w:ind w:right="-2" w:firstLine="708"/>
        <w:jc w:val="both"/>
        <w:rPr>
          <w:rFonts w:ascii="Times New Roman" w:hAnsi="Times New Roman"/>
          <w:sz w:val="28"/>
          <w:szCs w:val="28"/>
        </w:rPr>
      </w:pPr>
      <w:r>
        <w:rPr>
          <w:rFonts w:ascii="Times New Roman" w:hAnsi="Times New Roman"/>
          <w:sz w:val="28"/>
          <w:szCs w:val="28"/>
        </w:rPr>
        <w:t xml:space="preserve">Изменения и дополнения, внесенные в устав Новобурасского муниципального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муниципального Собрания Новобурасского муниципального района, принявшего муниципальный правовой акт о внесении указанных изменений и дополнений в устав муниципального района, а в случае формирования представительного органа муниципального района в соответствии с пунктом 1 части 4 и пунктом 1 части 5 статьи 35 Федерального закона от 06.10.2003 N 131-ФЗ "Об общих принципах организации местного самоуправления в Российской Федерации"- после истечения срока полномочий главы муниципального района, подписавшего муниципальный правовой акт о внесении указанных изменений и дополнений в устав муниципального образования." </w:t>
      </w:r>
    </w:p>
    <w:p w:rsidR="00AA3321" w:rsidRDefault="00AA3321" w:rsidP="00A43277">
      <w:pPr>
        <w:pStyle w:val="BodyText2"/>
        <w:spacing w:after="0" w:line="240" w:lineRule="auto"/>
        <w:jc w:val="both"/>
        <w:rPr>
          <w:rFonts w:ascii="Times New Roman" w:hAnsi="Times New Roman"/>
          <w:sz w:val="28"/>
          <w:szCs w:val="28"/>
        </w:rPr>
      </w:pPr>
      <w:r>
        <w:rPr>
          <w:rFonts w:ascii="Times New Roman" w:hAnsi="Times New Roman"/>
          <w:sz w:val="28"/>
          <w:szCs w:val="28"/>
        </w:rPr>
        <w:tab/>
        <w:t>Изменения и дополнения, внесенные в Устав Новобурасского муниципального района и предусматривающие создание контрольно-счетной комиссии Новобурасского муниципального района, вступают в силу в порядке, предусмотренном абзацем первым настоящей части.</w:t>
      </w:r>
    </w:p>
    <w:p w:rsidR="00AA3321" w:rsidRDefault="00AA3321" w:rsidP="00360597">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Изменения и дополнения в настоящий устав вносятся муниципальным правовым актом, который может оформляться в порядке установленным ч.8.1. и 10 ст. 44 Федерального закона от 06.10.2003 N 131-ФЗ "Об общих принципах организации местного самоуправления в Российской Федерации»</w:t>
      </w:r>
    </w:p>
    <w:p w:rsidR="00AA3321" w:rsidRDefault="00AA3321" w:rsidP="00360597">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12) Статью 45 дополнить частью  4 следующего содержания</w:t>
      </w:r>
    </w:p>
    <w:p w:rsidR="00AA3321" w:rsidRDefault="00AA3321" w:rsidP="00A43277">
      <w:pPr>
        <w:pStyle w:val="BodyText2"/>
        <w:spacing w:after="0" w:line="240" w:lineRule="auto"/>
        <w:jc w:val="both"/>
        <w:rPr>
          <w:rFonts w:ascii="Times New Roman" w:hAnsi="Times New Roman"/>
          <w:sz w:val="28"/>
          <w:szCs w:val="28"/>
        </w:rPr>
      </w:pPr>
      <w:r>
        <w:rPr>
          <w:rFonts w:ascii="Times New Roman" w:hAnsi="Times New Roman"/>
          <w:sz w:val="28"/>
          <w:szCs w:val="28"/>
        </w:rPr>
        <w:t>«4. Приведение правовых актов Собрания Новобурасского муниципального района в соответствие с федеральным законом, законом Саратовской области осуществляется в установленный этими законодательными актами срок. В случае, если федеральным законом, законом Саратовской области указанный срок не установлен, срок приведения правовых актов Собрания Новобурасского муниципального района в соответствие с федеральным законом, законом Саратовской области определяется с учетом даты вступления в силу соответствующего федерального закона, закона Саратовской области, необходимости официального опубликования (обнародования) и обсуждения на публичных слушаниях проекта муниципального правового акта, учета предложений граждан по нему, периодичности заседаний представительного органа муниципального района, сроков государственной регистрации и официального опубликования (обнародования) муниципального правового акта и как правило, не  должен превышать шесть месяцев.</w:t>
      </w:r>
    </w:p>
    <w:p w:rsidR="00AA3321" w:rsidRDefault="00AA3321" w:rsidP="00360597">
      <w:pPr>
        <w:spacing w:after="0" w:line="240" w:lineRule="auto"/>
        <w:ind w:right="-2" w:firstLine="708"/>
        <w:jc w:val="both"/>
        <w:rPr>
          <w:rFonts w:ascii="Times New Roman" w:hAnsi="Times New Roman"/>
          <w:color w:val="FF0000"/>
          <w:sz w:val="28"/>
          <w:szCs w:val="28"/>
        </w:rPr>
      </w:pPr>
      <w:r>
        <w:rPr>
          <w:rFonts w:ascii="Times New Roman" w:hAnsi="Times New Roman"/>
          <w:sz w:val="28"/>
          <w:szCs w:val="28"/>
        </w:rPr>
        <w:t xml:space="preserve">После принятия соответствующего федерального закона или закона Саратовской области муниципальные правовые акты администрации муниципального района подлежат приведению в соответствие с данным законом, законом Саратовской области в течение трех месяцев, исключением случаев, когда законодательством установлен иной срок на приведение муниципальных правовых актов в соответствие». </w:t>
      </w:r>
    </w:p>
    <w:p w:rsidR="00AA3321" w:rsidRPr="00360597" w:rsidRDefault="00AA3321" w:rsidP="00360597">
      <w:pPr>
        <w:spacing w:after="0" w:line="240" w:lineRule="auto"/>
        <w:ind w:right="-2" w:firstLine="708"/>
        <w:jc w:val="both"/>
        <w:rPr>
          <w:rFonts w:ascii="Times New Roman" w:hAnsi="Times New Roman"/>
          <w:color w:val="FF0000"/>
          <w:sz w:val="28"/>
          <w:szCs w:val="28"/>
        </w:rPr>
      </w:pPr>
      <w:r>
        <w:rPr>
          <w:rFonts w:ascii="Times New Roman" w:hAnsi="Times New Roman"/>
          <w:sz w:val="28"/>
          <w:szCs w:val="28"/>
        </w:rPr>
        <w:t>13) Часть 5 статьи 47 изложить в следующей редакции:</w:t>
      </w:r>
    </w:p>
    <w:p w:rsidR="00AA3321" w:rsidRPr="00360597" w:rsidRDefault="00AA3321" w:rsidP="00360597">
      <w:pPr>
        <w:autoSpaceDE w:val="0"/>
        <w:autoSpaceDN w:val="0"/>
        <w:adjustRightInd w:val="0"/>
        <w:spacing w:after="0" w:line="240" w:lineRule="auto"/>
        <w:jc w:val="both"/>
        <w:rPr>
          <w:rStyle w:val="IntenseQuoteChar"/>
          <w:rFonts w:ascii="Times New Roman" w:hAnsi="Times New Roman"/>
          <w:b w:val="0"/>
          <w:bCs w:val="0"/>
          <w:i w:val="0"/>
          <w:iCs w:val="0"/>
          <w:color w:val="auto"/>
          <w:sz w:val="28"/>
          <w:szCs w:val="28"/>
        </w:rPr>
      </w:pPr>
      <w:r w:rsidRPr="00360597">
        <w:rPr>
          <w:rFonts w:ascii="Times New Roman" w:hAnsi="Times New Roman"/>
          <w:sz w:val="28"/>
          <w:szCs w:val="28"/>
        </w:rPr>
        <w:t xml:space="preserve">«5.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 </w:t>
      </w:r>
    </w:p>
    <w:p w:rsidR="00AA3321" w:rsidRDefault="00AA3321" w:rsidP="00A43277">
      <w:pPr>
        <w:pStyle w:val="NoSpacing"/>
        <w:ind w:firstLine="709"/>
        <w:jc w:val="both"/>
      </w:pPr>
      <w:r>
        <w:rPr>
          <w:rFonts w:ascii="Times New Roman" w:hAnsi="Times New Roman"/>
          <w:sz w:val="28"/>
          <w:szCs w:val="28"/>
        </w:rPr>
        <w:t>2. Настоящее решение подлежит государственной регистрации.</w:t>
      </w:r>
    </w:p>
    <w:p w:rsidR="00AA3321" w:rsidRDefault="00AA3321" w:rsidP="00A43277">
      <w:pPr>
        <w:pStyle w:val="NoSpacing"/>
        <w:ind w:firstLine="709"/>
        <w:jc w:val="both"/>
        <w:rPr>
          <w:rFonts w:ascii="Times New Roman" w:hAnsi="Times New Roman"/>
          <w:sz w:val="28"/>
          <w:szCs w:val="28"/>
        </w:rPr>
      </w:pPr>
      <w:r>
        <w:rPr>
          <w:rFonts w:ascii="Times New Roman" w:hAnsi="Times New Roman"/>
          <w:sz w:val="28"/>
          <w:szCs w:val="28"/>
        </w:rPr>
        <w:t>3.Настоящее решение подлежит официальному опубликованию после государственной регистрации и вступает в силу со дня его официального опубликования.</w:t>
      </w:r>
    </w:p>
    <w:p w:rsidR="00AA3321" w:rsidRDefault="00AA3321" w:rsidP="00A43277">
      <w:pPr>
        <w:pStyle w:val="NoSpacing"/>
        <w:ind w:firstLine="709"/>
        <w:jc w:val="both"/>
        <w:rPr>
          <w:rFonts w:ascii="Times New Roman" w:hAnsi="Times New Roman"/>
          <w:sz w:val="28"/>
          <w:szCs w:val="28"/>
        </w:rPr>
      </w:pPr>
      <w:r>
        <w:rPr>
          <w:rFonts w:ascii="Times New Roman" w:hAnsi="Times New Roman"/>
          <w:sz w:val="28"/>
          <w:szCs w:val="28"/>
        </w:rPr>
        <w:t>4. Контроль за исполнением настоящего решения возложить на главу Новобурасского муниципального района Светлова М.В.</w:t>
      </w:r>
    </w:p>
    <w:p w:rsidR="00AA3321" w:rsidRDefault="00AA3321" w:rsidP="00A43277">
      <w:pPr>
        <w:widowControl w:val="0"/>
        <w:autoSpaceDE w:val="0"/>
        <w:autoSpaceDN w:val="0"/>
        <w:adjustRightInd w:val="0"/>
        <w:spacing w:after="0" w:line="240" w:lineRule="auto"/>
        <w:ind w:firstLine="709"/>
        <w:jc w:val="both"/>
        <w:rPr>
          <w:rFonts w:ascii="Times New Roman" w:hAnsi="Times New Roman"/>
          <w:sz w:val="28"/>
          <w:szCs w:val="28"/>
        </w:rPr>
      </w:pPr>
    </w:p>
    <w:p w:rsidR="00AA3321" w:rsidRDefault="00AA3321" w:rsidP="00A43277">
      <w:pPr>
        <w:spacing w:after="0" w:line="240" w:lineRule="auto"/>
        <w:jc w:val="both"/>
        <w:rPr>
          <w:rFonts w:ascii="Times New Roman" w:hAnsi="Times New Roman"/>
          <w:sz w:val="28"/>
          <w:szCs w:val="28"/>
        </w:rPr>
      </w:pPr>
    </w:p>
    <w:p w:rsidR="00AA3321" w:rsidRDefault="00AA3321" w:rsidP="00A43277">
      <w:pPr>
        <w:spacing w:after="0" w:line="240" w:lineRule="auto"/>
        <w:ind w:firstLine="709"/>
        <w:jc w:val="both"/>
        <w:rPr>
          <w:rFonts w:ascii="Times New Roman" w:hAnsi="Times New Roman"/>
          <w:sz w:val="28"/>
          <w:szCs w:val="28"/>
        </w:rPr>
      </w:pPr>
    </w:p>
    <w:p w:rsidR="00AA3321" w:rsidRDefault="00AA3321" w:rsidP="00A43277">
      <w:pPr>
        <w:spacing w:after="0" w:line="240" w:lineRule="auto"/>
        <w:ind w:firstLine="709"/>
        <w:jc w:val="both"/>
        <w:rPr>
          <w:rFonts w:ascii="Times New Roman" w:hAnsi="Times New Roman"/>
          <w:sz w:val="28"/>
          <w:szCs w:val="28"/>
        </w:rPr>
      </w:pPr>
    </w:p>
    <w:p w:rsidR="00AA3321" w:rsidRDefault="00AA3321" w:rsidP="00A43277">
      <w:pPr>
        <w:spacing w:after="0" w:line="240" w:lineRule="auto"/>
        <w:jc w:val="both"/>
        <w:rPr>
          <w:rFonts w:ascii="Times New Roman" w:hAnsi="Times New Roman"/>
          <w:b/>
          <w:sz w:val="28"/>
          <w:szCs w:val="28"/>
        </w:rPr>
      </w:pPr>
      <w:r>
        <w:rPr>
          <w:rFonts w:ascii="Times New Roman" w:hAnsi="Times New Roman"/>
          <w:b/>
          <w:sz w:val="28"/>
          <w:szCs w:val="28"/>
        </w:rPr>
        <w:t>Председатель муниципального Собрания</w:t>
      </w:r>
    </w:p>
    <w:p w:rsidR="00AA3321" w:rsidRDefault="00AA3321" w:rsidP="00A43277">
      <w:pPr>
        <w:spacing w:after="0" w:line="240" w:lineRule="auto"/>
        <w:jc w:val="both"/>
        <w:rPr>
          <w:rFonts w:ascii="Times New Roman" w:hAnsi="Times New Roman"/>
          <w:b/>
          <w:sz w:val="28"/>
          <w:szCs w:val="28"/>
        </w:rPr>
      </w:pPr>
      <w:r>
        <w:rPr>
          <w:rFonts w:ascii="Times New Roman" w:hAnsi="Times New Roman"/>
          <w:b/>
          <w:sz w:val="28"/>
          <w:szCs w:val="28"/>
        </w:rPr>
        <w:t>Новобурасского 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С.И.Дзюбан</w:t>
      </w:r>
    </w:p>
    <w:p w:rsidR="00AA3321" w:rsidRDefault="00AA3321" w:rsidP="00A43277">
      <w:pPr>
        <w:spacing w:after="0" w:line="240" w:lineRule="auto"/>
        <w:jc w:val="both"/>
        <w:rPr>
          <w:rFonts w:ascii="Times New Roman" w:hAnsi="Times New Roman"/>
          <w:b/>
          <w:sz w:val="28"/>
          <w:szCs w:val="28"/>
        </w:rPr>
      </w:pPr>
    </w:p>
    <w:p w:rsidR="00AA3321" w:rsidRDefault="00AA3321" w:rsidP="00A43277">
      <w:pPr>
        <w:spacing w:after="0" w:line="240" w:lineRule="auto"/>
        <w:jc w:val="both"/>
        <w:rPr>
          <w:rFonts w:ascii="Times New Roman" w:hAnsi="Times New Roman"/>
          <w:b/>
          <w:sz w:val="28"/>
          <w:szCs w:val="28"/>
        </w:rPr>
      </w:pPr>
    </w:p>
    <w:p w:rsidR="00AA3321" w:rsidRDefault="00AA3321" w:rsidP="00A43277">
      <w:pPr>
        <w:spacing w:after="0" w:line="240" w:lineRule="auto"/>
        <w:jc w:val="both"/>
        <w:rPr>
          <w:rFonts w:ascii="Times New Roman" w:hAnsi="Times New Roman"/>
          <w:b/>
          <w:sz w:val="28"/>
          <w:szCs w:val="28"/>
        </w:rPr>
      </w:pPr>
      <w:r>
        <w:rPr>
          <w:rFonts w:ascii="Times New Roman" w:hAnsi="Times New Roman"/>
          <w:b/>
          <w:sz w:val="28"/>
          <w:szCs w:val="28"/>
        </w:rPr>
        <w:t xml:space="preserve">Глава Новобурасского </w:t>
      </w:r>
    </w:p>
    <w:p w:rsidR="00AA3321" w:rsidRDefault="00AA3321" w:rsidP="00A43277">
      <w:pPr>
        <w:spacing w:after="0" w:line="240" w:lineRule="auto"/>
        <w:jc w:val="both"/>
        <w:rPr>
          <w:rFonts w:ascii="Times New Roman" w:hAnsi="Times New Roman"/>
          <w:b/>
          <w:sz w:val="28"/>
          <w:szCs w:val="28"/>
        </w:rPr>
      </w:pPr>
      <w:r>
        <w:rPr>
          <w:rFonts w:ascii="Times New Roman" w:hAnsi="Times New Roman"/>
          <w:b/>
          <w:sz w:val="28"/>
          <w:szCs w:val="28"/>
        </w:rPr>
        <w:t>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М.В. Светлов</w:t>
      </w:r>
    </w:p>
    <w:p w:rsidR="00AA3321" w:rsidRDefault="00AA3321"/>
    <w:sectPr w:rsidR="00AA3321" w:rsidSect="00E865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5166E6"/>
    <w:multiLevelType w:val="hybridMultilevel"/>
    <w:tmpl w:val="0BE0F240"/>
    <w:lvl w:ilvl="0" w:tplc="93BAB804">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277"/>
    <w:rsid w:val="00056417"/>
    <w:rsid w:val="00067CA1"/>
    <w:rsid w:val="002663F1"/>
    <w:rsid w:val="00360597"/>
    <w:rsid w:val="004162ED"/>
    <w:rsid w:val="00693261"/>
    <w:rsid w:val="006C58F4"/>
    <w:rsid w:val="00785BF6"/>
    <w:rsid w:val="00820417"/>
    <w:rsid w:val="0082430E"/>
    <w:rsid w:val="009837DE"/>
    <w:rsid w:val="009C5CDC"/>
    <w:rsid w:val="00A43277"/>
    <w:rsid w:val="00A64B5F"/>
    <w:rsid w:val="00AA3321"/>
    <w:rsid w:val="00B12C9A"/>
    <w:rsid w:val="00E732AE"/>
    <w:rsid w:val="00E8650E"/>
    <w:rsid w:val="00F6557C"/>
    <w:rsid w:val="00FC33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50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A43277"/>
    <w:rPr>
      <w:rFonts w:ascii="Times New Roman" w:hAnsi="Times New Roman" w:cs="Times New Roman"/>
      <w:color w:val="0000FF"/>
      <w:u w:val="single"/>
    </w:rPr>
  </w:style>
  <w:style w:type="paragraph" w:styleId="BodyText2">
    <w:name w:val="Body Text 2"/>
    <w:basedOn w:val="Normal"/>
    <w:link w:val="BodyText2Char"/>
    <w:uiPriority w:val="99"/>
    <w:rsid w:val="00A43277"/>
    <w:pPr>
      <w:spacing w:after="120" w:line="480" w:lineRule="auto"/>
    </w:pPr>
  </w:style>
  <w:style w:type="character" w:customStyle="1" w:styleId="BodyText2Char">
    <w:name w:val="Body Text 2 Char"/>
    <w:basedOn w:val="DefaultParagraphFont"/>
    <w:link w:val="BodyText2"/>
    <w:uiPriority w:val="99"/>
    <w:locked/>
    <w:rsid w:val="00A43277"/>
    <w:rPr>
      <w:rFonts w:ascii="Calibri" w:hAnsi="Calibri" w:cs="Times New Roman"/>
    </w:rPr>
  </w:style>
  <w:style w:type="character" w:customStyle="1" w:styleId="NoSpacingChar">
    <w:name w:val="No Spacing Char"/>
    <w:basedOn w:val="DefaultParagraphFont"/>
    <w:link w:val="NoSpacing"/>
    <w:uiPriority w:val="99"/>
    <w:locked/>
    <w:rsid w:val="00A43277"/>
    <w:rPr>
      <w:rFonts w:cs="Times New Roman"/>
      <w:sz w:val="22"/>
      <w:szCs w:val="22"/>
      <w:lang w:val="ru-RU" w:eastAsia="ru-RU" w:bidi="ar-SA"/>
    </w:rPr>
  </w:style>
  <w:style w:type="paragraph" w:styleId="NoSpacing">
    <w:name w:val="No Spacing"/>
    <w:link w:val="NoSpacingChar"/>
    <w:uiPriority w:val="99"/>
    <w:qFormat/>
    <w:rsid w:val="00A43277"/>
  </w:style>
  <w:style w:type="paragraph" w:styleId="ListParagraph">
    <w:name w:val="List Paragraph"/>
    <w:basedOn w:val="Normal"/>
    <w:uiPriority w:val="99"/>
    <w:qFormat/>
    <w:rsid w:val="00A43277"/>
    <w:pPr>
      <w:ind w:left="720"/>
      <w:contextualSpacing/>
    </w:pPr>
  </w:style>
  <w:style w:type="paragraph" w:styleId="IntenseQuote">
    <w:name w:val="Intense Quote"/>
    <w:basedOn w:val="Normal"/>
    <w:next w:val="Normal"/>
    <w:link w:val="IntenseQuoteChar"/>
    <w:uiPriority w:val="99"/>
    <w:qFormat/>
    <w:rsid w:val="00A43277"/>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A43277"/>
    <w:rPr>
      <w:rFonts w:ascii="Calibri" w:hAnsi="Calibri" w:cs="Times New Roman"/>
      <w:b/>
      <w:bCs/>
      <w:i/>
      <w:iCs/>
      <w:color w:val="4F81BD"/>
    </w:rPr>
  </w:style>
  <w:style w:type="paragraph" w:customStyle="1" w:styleId="ConsPlusNormal">
    <w:name w:val="ConsPlusNormal"/>
    <w:next w:val="Normal"/>
    <w:uiPriority w:val="99"/>
    <w:rsid w:val="00A43277"/>
    <w:pPr>
      <w:widowControl w:val="0"/>
      <w:suppressAutoHyphens/>
      <w:ind w:firstLine="720"/>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20113728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92F50941EB206E540A893A01C25A64257F45F2F0E54822D5E4F51C8CU1iDM" TargetMode="External"/><Relationship Id="rId3" Type="http://schemas.openxmlformats.org/officeDocument/2006/relationships/settings" Target="settings.xml"/><Relationship Id="rId7" Type="http://schemas.openxmlformats.org/officeDocument/2006/relationships/hyperlink" Target="consultantplus://offline/ref=BF92F50941EB206E540A893A01C25A6426764DF1F3E44822D5E4F51C8CU1iD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41A118EB471F703C44843AE3EFB2D9C9CDE4E5B8D30BD5A0BA92A0AED6408598559D31BnCf2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F92F50941EB206E540A893A01C25A6426764DF1F3E74822D5E4F51C8CU1iD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175</TotalTime>
  <Pages>5</Pages>
  <Words>1992</Words>
  <Characters>11358</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9</cp:revision>
  <cp:lastPrinted>2017-08-14T11:56:00Z</cp:lastPrinted>
  <dcterms:created xsi:type="dcterms:W3CDTF">2017-08-14T04:37:00Z</dcterms:created>
  <dcterms:modified xsi:type="dcterms:W3CDTF">2017-08-14T11:59:00Z</dcterms:modified>
</cp:coreProperties>
</file>